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75FF3" w:rsidRPr="00B75FF3" w:rsidRDefault="00B75FF3" w:rsidP="00B75FF3">
      <w:pPr>
        <w:numPr>
          <w:ilvl w:val="0"/>
          <w:numId w:val="1"/>
        </w:numPr>
        <w:rPr>
          <w:b/>
          <w:bCs/>
        </w:rPr>
      </w:pPr>
      <w:r w:rsidRPr="00B75FF3">
        <w:rPr>
          <w:b/>
          <w:bCs/>
        </w:rPr>
        <w:fldChar w:fldCharType="begin"/>
      </w:r>
      <w:r w:rsidRPr="00B75FF3">
        <w:rPr>
          <w:b/>
          <w:bCs/>
        </w:rPr>
        <w:instrText xml:space="preserve"> HYPERLINK "http://russkiy-na-5.ru/articles/301" </w:instrText>
      </w:r>
      <w:r w:rsidRPr="00B75FF3">
        <w:rPr>
          <w:b/>
          <w:bCs/>
        </w:rPr>
        <w:fldChar w:fldCharType="separate"/>
      </w:r>
      <w:r w:rsidRPr="00B75FF3">
        <w:rPr>
          <w:rStyle w:val="a3"/>
          <w:b/>
          <w:bCs/>
        </w:rPr>
        <w:t>Пробелы в знаниях</w:t>
      </w:r>
      <w:r w:rsidRPr="00B75FF3">
        <w:fldChar w:fldCharType="end"/>
      </w:r>
    </w:p>
    <w:bookmarkEnd w:id="0"/>
    <w:p w:rsidR="00B75FF3" w:rsidRPr="00B75FF3" w:rsidRDefault="00B75FF3" w:rsidP="00B75FF3">
      <w:r w:rsidRPr="00B75FF3">
        <w:t>Пробелы в знаниях не катастрофа. Что делать, если они обнаружились?</w:t>
      </w:r>
      <w:r w:rsidRPr="00B75FF3">
        <w:tab/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Пробелы в знаниях</w:t>
      </w:r>
    </w:p>
    <w:p w:rsidR="00B75FF3" w:rsidRPr="00B75FF3" w:rsidRDefault="00B75FF3" w:rsidP="00B75FF3">
      <w:r w:rsidRPr="00B75FF3">
        <w:t>Пробелы в знаниях есть у всех. </w:t>
      </w:r>
      <w:r w:rsidRPr="00B75FF3">
        <w:br/>
        <w:t>Появиться они могли по самым разным причинам, иногда совсем не зависящим от детей. </w:t>
      </w:r>
      <w:r w:rsidRPr="00B75FF3">
        <w:br/>
        <w:t>Кто-то заболел и пропустил уроки в школе. Это самая распространённая причина пробелов. Ведь некоторые темы представлены в учебниках совсем не лучшим образом.</w:t>
      </w:r>
      <w:r w:rsidRPr="00B75FF3">
        <w:br/>
        <w:t>А у кого-то проболела учительница. А когда вышла на работу, то была вынуждена нагонять время: в почасовую программу пропуск уроков учителем не заложен.</w:t>
      </w:r>
      <w:r w:rsidRPr="00B75FF3">
        <w:br/>
        <w:t>В этом году уроки были отменены из-за эпидемии гриппа. Это значит, что все учителя будут стараться нагнать упущенное время.</w:t>
      </w:r>
      <w:r w:rsidRPr="00B75FF3">
        <w:br/>
        <w:t>Кто-то из ребят что-то недопонял на уроке. Имеет право ребёнок что-то недопонять или понять неправильно? </w:t>
      </w:r>
      <w:r w:rsidRPr="00B75FF3">
        <w:br/>
        <w:t>Поверьте, перечисление причин можно продолжать до бесконечности. Но лучше поговорить не о причинах, а о последствиях.</w:t>
      </w:r>
      <w:r w:rsidRPr="00B75FF3">
        <w:br/>
      </w:r>
      <w:r w:rsidRPr="00B75FF3">
        <w:br/>
      </w:r>
      <w:r w:rsidRPr="00B75FF3">
        <w:drawing>
          <wp:inline distT="0" distB="0" distL="0" distR="0" wp14:anchorId="2566F91E" wp14:editId="7A6FCC9C">
            <wp:extent cx="4762500" cy="2295525"/>
            <wp:effectExtent l="0" t="0" r="0" b="9525"/>
            <wp:docPr id="12" name="Рисунок 12" descr="http://russkiy-na-5.ru/files/uploads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usskiy-na-5.ru/files/uploads/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1. Пробелы в знаниях - беда, но беда поправимая</w:t>
      </w:r>
    </w:p>
    <w:p w:rsidR="00B75FF3" w:rsidRPr="00B75FF3" w:rsidRDefault="00B75FF3" w:rsidP="00B75FF3">
      <w:r w:rsidRPr="00B75FF3">
        <w:t>Поэтому, столкнувшись с пробелом в знаниях ребёнка, не расстраивайтесь, а радуйтесь. Очень хорошо, что вы пробел обнаружили. Почему?</w:t>
      </w:r>
      <w:r w:rsidRPr="00B75FF3">
        <w:br/>
        <w:t>Пробелы в знаниях как незалеченные раны. Они беспокоят человека, приносят неудобства, ограничивают свободу. В школьной жизни они могут обернуться неприятными неожиданностями в виде плохих отметок. Получается, что пробелы в знаниях - это источник постоянных стрессов, которые истощают ребёнка, подрывают веру в себя и мешают жить. Зачастую ребята не могут сами определить, какие у них пробелы. Ребёнок знает, что он чего-то не знает. И всё. Почему ошибка в разборе? Не знает почему. Ребёнок не способен осознать, что когда три года назад у него была ангина, в школе объясняли новый материал, которого и в учебнике-то нет. Про ангину это так, только для примера, причины, как мы определили, могут быть разными. </w:t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2. Полезное предположение</w:t>
      </w:r>
    </w:p>
    <w:p w:rsidR="00B75FF3" w:rsidRPr="00B75FF3" w:rsidRDefault="00B75FF3" w:rsidP="00B75FF3">
      <w:r w:rsidRPr="00B75FF3">
        <w:t xml:space="preserve">Обязательно сделайте предположение: возможно, у моего ребёнка есть и другие пробелы в знаниях. Поверьте, редко, когда такое предположение не подтвердится. Почему? Потому что язык </w:t>
      </w:r>
      <w:r w:rsidRPr="00B75FF3">
        <w:lastRenderedPageBreak/>
        <w:t>- это система, а не беспорядочный набор случайных элементов. Если ребёнок не знает один элемент, то он не знает и связей этого элемента с другими. Значит, свойства, признаки, функции, сама природа целых классов явлений для него непонятны.     </w:t>
      </w:r>
      <w:r w:rsidRPr="00B75FF3">
        <w:br/>
        <w:t>Для того чтобы разобраться, что ребёнок знает, а чего не знает, а если знает, то понимает ли до конца, на этом сайте есть</w:t>
      </w:r>
    </w:p>
    <w:p w:rsidR="00B75FF3" w:rsidRPr="00B75FF3" w:rsidRDefault="00B75FF3" w:rsidP="00B75FF3">
      <w:pPr>
        <w:numPr>
          <w:ilvl w:val="0"/>
          <w:numId w:val="2"/>
        </w:numPr>
      </w:pPr>
      <w:r w:rsidRPr="00B75FF3">
        <w:t>раздел </w:t>
      </w:r>
      <w:hyperlink r:id="rId7" w:history="1">
        <w:r w:rsidRPr="00B75FF3">
          <w:rPr>
            <w:rStyle w:val="a3"/>
          </w:rPr>
          <w:t>Проба сил</w:t>
        </w:r>
      </w:hyperlink>
      <w:r w:rsidRPr="00B75FF3">
        <w:t>,</w:t>
      </w:r>
    </w:p>
    <w:p w:rsidR="00B75FF3" w:rsidRPr="00B75FF3" w:rsidRDefault="00B75FF3" w:rsidP="00B75FF3">
      <w:pPr>
        <w:numPr>
          <w:ilvl w:val="0"/>
          <w:numId w:val="2"/>
        </w:numPr>
      </w:pPr>
      <w:r w:rsidRPr="00B75FF3">
        <w:t>рубрики </w:t>
      </w:r>
      <w:r w:rsidRPr="00B75FF3">
        <w:rPr>
          <w:i/>
          <w:iCs/>
        </w:rPr>
        <w:t>Проба сил. Итоговый тест</w:t>
      </w:r>
      <w:r w:rsidRPr="00B75FF3">
        <w:t> в каждой главе теоретического раздела </w:t>
      </w:r>
      <w:hyperlink r:id="rId8" w:history="1">
        <w:r w:rsidRPr="00B75FF3">
          <w:rPr>
            <w:rStyle w:val="a3"/>
          </w:rPr>
          <w:t>Русская грамматика. Справочник по теории для 5 - 11 классов.</w:t>
        </w:r>
      </w:hyperlink>
    </w:p>
    <w:p w:rsidR="00B75FF3" w:rsidRPr="00B75FF3" w:rsidRDefault="00B75FF3" w:rsidP="00B75FF3">
      <w:r w:rsidRPr="00B75FF3">
        <w:t>Любой ребёнок может пройти диагностику и узнать, какие пробелы в знаниях у него есть.</w:t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3. Если в тетрадях ребёнка есть ошибки, отнеситесь к ним вдумчиво</w:t>
      </w:r>
    </w:p>
    <w:p w:rsidR="00B75FF3" w:rsidRPr="00B75FF3" w:rsidRDefault="00B75FF3" w:rsidP="00B75FF3">
      <w:r w:rsidRPr="00B75FF3">
        <w:t>Ошибки в написании - это одно, а в разборах - другое.</w:t>
      </w:r>
      <w:r w:rsidRPr="00B75FF3">
        <w:br/>
        <w:t>Многие ошибки симптоматичны. Часто у разных ошибок одна причина. Понять ее - значит найти верный путь. Так как язык - это система, то и ошибки могут носить системный характер.</w:t>
      </w:r>
      <w:r w:rsidRPr="00B75FF3">
        <w:br/>
        <w:t xml:space="preserve">Представьте себя врачом. С одной стороны, у одного заболевания бывают разные симптомы. А с </w:t>
      </w:r>
      <w:proofErr w:type="gramStart"/>
      <w:r w:rsidRPr="00B75FF3">
        <w:t>другой</w:t>
      </w:r>
      <w:proofErr w:type="gramEnd"/>
      <w:r w:rsidRPr="00B75FF3">
        <w:t xml:space="preserve"> - отдельные симптомы разных болезней могут совпадать. Для успешного лечения нужна правильная диагностика.</w:t>
      </w:r>
      <w:r w:rsidRPr="00B75FF3">
        <w:br/>
        <w:t>Такая же ситуация с ошибками. Ошибки - это не сама болезнь, а симптомы неблагополучия. Чтобы такие симптомы собрать и разобраться в них, определить их причины, мы предлагаем проходить тестирование на сайте так же регулярно, как и тренинги.</w:t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4. Если у ребёнка обнаружился недостаток в знаниях, то естественен вопрос: где их взять, из какого источника черпать? </w:t>
      </w:r>
    </w:p>
    <w:p w:rsidR="00B75FF3" w:rsidRPr="00B75FF3" w:rsidRDefault="00B75FF3" w:rsidP="00B75FF3">
      <w:r w:rsidRPr="00B75FF3">
        <w:t>Возьмите в руки учебник вашего ребёнка. Это тоже источник знания, точнее, один из источников.</w:t>
      </w:r>
      <w:r w:rsidRPr="00B75FF3">
        <w:br/>
        <w:t>Почитайте параграфы. Один за другим. Вдумчиво. Потратьте на это занятие час вашего времени. Потом оцените то, что вы узнали. Это много или мало? Помните, у ребёнка нет вашего опыта работы с информацией. Это значит, что объём усвоенного материала у него будет ещё меньше, а количество затраченного им времени ещё больше. </w:t>
      </w:r>
      <w:r w:rsidRPr="00B75FF3">
        <w:br/>
        <w:t>Даже если вы будете удовлетворены содержанием параграфов школьного учебника, подумайте о том, что этот источник знания не всегда у ребёнка под рукой. Что делать, если тему изучали в прошлом году? Два, три года назад? В нашей школе существует многолетняя традиция выдавать ребятам книжки в начале учебного года и забирать их в конце. Не все родители могут купить все школьные учебники. Это дорого, уверяю вас. И где их хранить? Большинство наших семей живёт в весьма стеснённых условиях. Да и откуда знать, какие книжки покупать? Какие из них нужнее? </w:t>
      </w:r>
      <w:r w:rsidRPr="00B75FF3">
        <w:br/>
        <w:t>Этот сайт - тоже источник информации. Побродите по учебным разделам один час. Сравните эффективность подачи материала здесь и в школьном учебнике.</w:t>
      </w:r>
    </w:p>
    <w:p w:rsidR="00B75FF3" w:rsidRPr="00B75FF3" w:rsidRDefault="00B75FF3" w:rsidP="00B75FF3">
      <w:pPr>
        <w:rPr>
          <w:b/>
          <w:bCs/>
        </w:rPr>
      </w:pPr>
      <w:r w:rsidRPr="00B75FF3">
        <w:rPr>
          <w:b/>
          <w:bCs/>
        </w:rPr>
        <w:t>5. Знание приходит через понимание, осознание</w:t>
      </w:r>
    </w:p>
    <w:p w:rsidR="00B75FF3" w:rsidRPr="00B75FF3" w:rsidRDefault="00B75FF3" w:rsidP="00B75FF3">
      <w:r w:rsidRPr="00B75FF3">
        <w:t>Никогда не заставляйте ребёнка учить правила по учебнику без понимания. Это не бесполезно - это вредно. Ничего, кроме отвращения к предмету, вы не добьётесь.</w:t>
      </w:r>
      <w:r w:rsidRPr="00B75FF3">
        <w:br/>
        <w:t>Если вы сторонник традиционных технологий, то вначале разберитесь во всём сами. Продумайте общую логику, а также все детали и мелочи. Потом передайте ребёнку саму суть. Объясняйте просто, доступно, как маленькому. Потом обязательно проверьте, как ребёнок вас понял. </w:t>
      </w:r>
    </w:p>
    <w:p w:rsidR="00B75FF3" w:rsidRPr="00B75FF3" w:rsidRDefault="00B75FF3" w:rsidP="00B75FF3">
      <w:r w:rsidRPr="00B75FF3">
        <w:lastRenderedPageBreak/>
        <w:t>На этом сайте весь теоретический материал школьного курса изложен в разделе</w:t>
      </w:r>
      <w:proofErr w:type="gramStart"/>
      <w:r w:rsidRPr="00B75FF3">
        <w:t> </w:t>
      </w:r>
      <w:hyperlink r:id="rId9" w:history="1">
        <w:r w:rsidRPr="00B75FF3">
          <w:rPr>
            <w:rStyle w:val="a3"/>
          </w:rPr>
          <w:t>К</w:t>
        </w:r>
        <w:proofErr w:type="gramEnd"/>
        <w:r w:rsidRPr="00B75FF3">
          <w:rPr>
            <w:rStyle w:val="a3"/>
          </w:rPr>
          <w:t>ак устроен наш язык</w:t>
        </w:r>
      </w:hyperlink>
      <w:r w:rsidRPr="00B75FF3">
        <w:t> достаточно полно и просто. Толковое изложение было одной из моих главных задач. Здесь, в отличие от школьного учебника, теоретический материал разведён по разным разделам и рубрикам. Ориентироваться на сайте проще, чем в школьном учебнике. При этом здесь принят подход, при котором уровень понимания контролируется постоянно. Без всякой отсрочки ребёнок видит, насколько успешно он работает. Как только задание выполнено, тут же виден ответ.</w:t>
      </w:r>
    </w:p>
    <w:p w:rsidR="00B75FF3" w:rsidRPr="00B75FF3" w:rsidRDefault="00B75FF3" w:rsidP="00B75FF3">
      <w:r w:rsidRPr="00B75FF3">
        <w:t>Какой бы путь вы ни избрали, уверяю вас: и вы сами, и ваши дети испытаете чувство облегчения, когда выяснится, что теперь пробела нет, а его место занято знанием.</w:t>
      </w:r>
    </w:p>
    <w:p w:rsidR="00466FEA" w:rsidRDefault="00466FEA"/>
    <w:sectPr w:rsidR="0046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2CD"/>
    <w:multiLevelType w:val="multilevel"/>
    <w:tmpl w:val="B35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735A"/>
    <w:multiLevelType w:val="multilevel"/>
    <w:tmpl w:val="2AD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F3"/>
    <w:rsid w:val="00466FEA"/>
    <w:rsid w:val="00B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sections/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skiy-na-5.ru/sections/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kiy-na-5.ru/sections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2015-03-23T16:43:00Z</dcterms:created>
  <dcterms:modified xsi:type="dcterms:W3CDTF">2015-03-23T16:44:00Z</dcterms:modified>
</cp:coreProperties>
</file>